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91C39" w14:textId="77777777" w:rsidR="00615D81" w:rsidRDefault="00615D81" w:rsidP="00615D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Материально – техническое обеспечение</w:t>
      </w:r>
    </w:p>
    <w:p w14:paraId="42CC896E" w14:textId="2D0E1724" w:rsidR="00615D81" w:rsidRDefault="00615D81" w:rsidP="00615D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 кабинета </w:t>
      </w:r>
      <w:r>
        <w:rPr>
          <w:rFonts w:ascii="Times New Roman" w:hAnsi="Times New Roman" w:cs="Times New Roman"/>
          <w:b/>
          <w:sz w:val="28"/>
          <w:szCs w:val="32"/>
        </w:rPr>
        <w:t>химии</w:t>
      </w:r>
    </w:p>
    <w:p w14:paraId="3BC108D1" w14:textId="77777777" w:rsidR="00615D81" w:rsidRDefault="00615D81" w:rsidP="00615D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 центра «Точка роста» на базе </w:t>
      </w:r>
    </w:p>
    <w:p w14:paraId="777C1B2E" w14:textId="02289AA4" w:rsidR="00615D81" w:rsidRDefault="00615D81" w:rsidP="00615D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32"/>
        </w:rPr>
        <w:t xml:space="preserve">МБОУ «Гимназия»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32"/>
        </w:rPr>
        <w:t>г.Мензелинска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32"/>
        </w:rPr>
        <w:t xml:space="preserve"> РТ</w:t>
      </w:r>
    </w:p>
    <w:p w14:paraId="6AC12977" w14:textId="0F60BAAA" w:rsidR="00E37DE8" w:rsidRDefault="00E37DE8" w:rsidP="00615D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</w:rPr>
      </w:pPr>
    </w:p>
    <w:p w14:paraId="0CE5BC9D" w14:textId="77777777" w:rsidR="00E37DE8" w:rsidRDefault="00E37DE8" w:rsidP="00615D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</w:rPr>
      </w:pPr>
      <w:bookmarkStart w:id="0" w:name="_GoBack"/>
      <w:bookmarkEnd w:id="0"/>
    </w:p>
    <w:p w14:paraId="37A0542B" w14:textId="77777777"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373EBD" w:rsidRPr="00164A2C" w14:paraId="36CF6307" w14:textId="77777777" w:rsidTr="00373EBD">
        <w:tc>
          <w:tcPr>
            <w:tcW w:w="668" w:type="dxa"/>
          </w:tcPr>
          <w:p w14:paraId="1CC9CD4A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463" w:type="dxa"/>
          </w:tcPr>
          <w:p w14:paraId="04D5574B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14" w:type="dxa"/>
          </w:tcPr>
          <w:p w14:paraId="07828FB2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373EBD" w:rsidRPr="00164A2C" w14:paraId="7781C57F" w14:textId="77777777" w:rsidTr="00373EBD">
        <w:tc>
          <w:tcPr>
            <w:tcW w:w="668" w:type="dxa"/>
          </w:tcPr>
          <w:p w14:paraId="4D16C255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463" w:type="dxa"/>
          </w:tcPr>
          <w:p w14:paraId="530C664A" w14:textId="121AF2F3" w:rsidR="00373EBD" w:rsidRPr="00164A2C" w:rsidRDefault="00373EBD" w:rsidP="00636ED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Цифровая лаборатория по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химии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(ученическая)</w:t>
            </w:r>
          </w:p>
        </w:tc>
        <w:tc>
          <w:tcPr>
            <w:tcW w:w="2214" w:type="dxa"/>
          </w:tcPr>
          <w:p w14:paraId="1DBD0551" w14:textId="1CE552C1" w:rsidR="00373EBD" w:rsidRPr="00164A2C" w:rsidRDefault="00F31961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373EBD" w:rsidRPr="00164A2C" w14:paraId="36C9961C" w14:textId="77777777" w:rsidTr="00373EBD">
        <w:tc>
          <w:tcPr>
            <w:tcW w:w="668" w:type="dxa"/>
          </w:tcPr>
          <w:p w14:paraId="48828782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463" w:type="dxa"/>
          </w:tcPr>
          <w:p w14:paraId="45099B13" w14:textId="14ED4B1C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Ноутбук </w:t>
            </w:r>
          </w:p>
        </w:tc>
        <w:tc>
          <w:tcPr>
            <w:tcW w:w="2214" w:type="dxa"/>
          </w:tcPr>
          <w:p w14:paraId="1C8F0BEF" w14:textId="673EBD6C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14:paraId="0EB5BD26" w14:textId="77777777" w:rsidTr="00373EBD">
        <w:tc>
          <w:tcPr>
            <w:tcW w:w="668" w:type="dxa"/>
          </w:tcPr>
          <w:p w14:paraId="0088D18A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463" w:type="dxa"/>
          </w:tcPr>
          <w:p w14:paraId="45699F1B" w14:textId="0EE31A9A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Набор реактивов </w:t>
            </w:r>
          </w:p>
        </w:tc>
        <w:tc>
          <w:tcPr>
            <w:tcW w:w="2214" w:type="dxa"/>
          </w:tcPr>
          <w:p w14:paraId="0009B01B" w14:textId="1236AA4A" w:rsidR="00373EBD" w:rsidRPr="00164A2C" w:rsidRDefault="001F2CEA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373EBD" w:rsidRPr="00164A2C" w14:paraId="329619A7" w14:textId="77777777" w:rsidTr="00373EBD">
        <w:tc>
          <w:tcPr>
            <w:tcW w:w="668" w:type="dxa"/>
          </w:tcPr>
          <w:p w14:paraId="6D261D44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463" w:type="dxa"/>
          </w:tcPr>
          <w:p w14:paraId="5A078606" w14:textId="17787CD3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Набор 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огэ</w:t>
            </w:r>
            <w:proofErr w:type="spellEnd"/>
          </w:p>
        </w:tc>
        <w:tc>
          <w:tcPr>
            <w:tcW w:w="2214" w:type="dxa"/>
          </w:tcPr>
          <w:p w14:paraId="6DAD7609" w14:textId="3B379A74" w:rsidR="00373EBD" w:rsidRPr="00164A2C" w:rsidRDefault="00F31961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373EBD" w:rsidRPr="00164A2C" w14:paraId="680CFEA1" w14:textId="77777777" w:rsidTr="00373EBD">
        <w:tc>
          <w:tcPr>
            <w:tcW w:w="668" w:type="dxa"/>
          </w:tcPr>
          <w:p w14:paraId="4362E22D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463" w:type="dxa"/>
          </w:tcPr>
          <w:p w14:paraId="60CF9227" w14:textId="44C1D7B4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Набор флаконов</w:t>
            </w:r>
          </w:p>
        </w:tc>
        <w:tc>
          <w:tcPr>
            <w:tcW w:w="2214" w:type="dxa"/>
          </w:tcPr>
          <w:p w14:paraId="1626C2D4" w14:textId="7BEE7726" w:rsidR="00373EBD" w:rsidRPr="00164A2C" w:rsidRDefault="001F2CEA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16</w:t>
            </w:r>
          </w:p>
        </w:tc>
      </w:tr>
    </w:tbl>
    <w:p w14:paraId="5591487E" w14:textId="77777777" w:rsidR="00373EBD" w:rsidRPr="007C1402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3D77570" w14:textId="187AEF91" w:rsidR="00B5528F" w:rsidRDefault="00B5528F"/>
    <w:sectPr w:rsidR="00B55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A7F"/>
    <w:rsid w:val="001F2CEA"/>
    <w:rsid w:val="00373EBD"/>
    <w:rsid w:val="00615D81"/>
    <w:rsid w:val="009C5EBB"/>
    <w:rsid w:val="00B5528F"/>
    <w:rsid w:val="00C05A7F"/>
    <w:rsid w:val="00E37DE8"/>
    <w:rsid w:val="00F3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E1DC9"/>
  <w15:docId w15:val="{23001B52-B1A3-4C3D-9BAE-26253F51E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E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5</cp:revision>
  <dcterms:created xsi:type="dcterms:W3CDTF">2022-11-19T06:32:00Z</dcterms:created>
  <dcterms:modified xsi:type="dcterms:W3CDTF">2023-05-05T11:23:00Z</dcterms:modified>
</cp:coreProperties>
</file>